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380A7593" w14:textId="77777777" w:rsidR="00E845F2" w:rsidRPr="0047617B" w:rsidRDefault="00E845F2" w:rsidP="00E845F2">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32"/>
          <w:szCs w:val="32"/>
        </w:rPr>
      </w:pPr>
      <w:bookmarkStart w:id="1" w:name="_Hlk197957726"/>
      <w:r w:rsidRPr="0047617B">
        <w:rPr>
          <w:rFonts w:cstheme="minorHAnsi"/>
          <w:b/>
          <w:sz w:val="32"/>
          <w:szCs w:val="32"/>
        </w:rPr>
        <w:t xml:space="preserve">Fourniture </w:t>
      </w:r>
      <w:r>
        <w:rPr>
          <w:rFonts w:cstheme="minorHAnsi"/>
          <w:b/>
          <w:sz w:val="32"/>
          <w:szCs w:val="32"/>
        </w:rPr>
        <w:t>Ligne de Production et Centres d’usinage</w:t>
      </w:r>
    </w:p>
    <w:bookmarkEnd w:id="1"/>
    <w:p w14:paraId="29626351" w14:textId="0226CED4" w:rsidR="00E845F2" w:rsidRDefault="00E845F2" w:rsidP="00E845F2">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16"/>
          <w:szCs w:val="16"/>
        </w:rPr>
      </w:pPr>
      <w:r>
        <w:rPr>
          <w:rFonts w:cstheme="minorHAnsi"/>
          <w:b/>
          <w:color w:val="FF0000"/>
          <w:sz w:val="32"/>
          <w:szCs w:val="32"/>
        </w:rPr>
        <w:t>2025Atelier-Machines-Indus</w:t>
      </w:r>
    </w:p>
    <w:p w14:paraId="495B0B67" w14:textId="77777777" w:rsidR="00E845F2" w:rsidRPr="00E845F2" w:rsidRDefault="00E845F2" w:rsidP="00E845F2">
      <w:pPr>
        <w:ind w:left="3402"/>
        <w:rPr>
          <w:rFonts w:ascii="Arial Narrow" w:hAnsi="Arial Narrow" w:cs="Arial"/>
          <w:bCs/>
        </w:rPr>
      </w:pPr>
      <w:bookmarkStart w:id="2" w:name="_Hlk198299166"/>
      <w:bookmarkStart w:id="3" w:name="_Hlk210747261"/>
      <w:r w:rsidRPr="00E845F2">
        <w:rPr>
          <w:rFonts w:ascii="Arial Narrow" w:hAnsi="Arial Narrow" w:cs="Arial"/>
          <w:bCs/>
        </w:rPr>
        <w:t xml:space="preserve">Le présent marché </w:t>
      </w:r>
      <w:bookmarkEnd w:id="2"/>
      <w:r w:rsidRPr="00E845F2">
        <w:rPr>
          <w:rFonts w:ascii="Arial Narrow" w:hAnsi="Arial Narrow" w:cs="Arial"/>
          <w:bCs/>
        </w:rPr>
        <w:t>est alloti en 2 lots :</w:t>
      </w:r>
    </w:p>
    <w:p w14:paraId="44D15046" w14:textId="77777777" w:rsidR="00E845F2" w:rsidRPr="00E845F2" w:rsidRDefault="00E845F2" w:rsidP="00E845F2">
      <w:pPr>
        <w:pStyle w:val="Paragraphedeliste"/>
        <w:numPr>
          <w:ilvl w:val="0"/>
          <w:numId w:val="15"/>
        </w:numPr>
        <w:ind w:left="3402"/>
        <w:contextualSpacing/>
        <w:rPr>
          <w:rFonts w:ascii="Arial Narrow" w:hAnsi="Arial Narrow" w:cs="Arial"/>
          <w:bCs/>
          <w:sz w:val="20"/>
          <w:szCs w:val="20"/>
        </w:rPr>
      </w:pPr>
      <w:r w:rsidRPr="00E845F2">
        <w:rPr>
          <w:rFonts w:ascii="Arial Narrow" w:hAnsi="Arial Narrow" w:cs="Arial"/>
          <w:bCs/>
          <w:sz w:val="20"/>
          <w:szCs w:val="20"/>
        </w:rPr>
        <w:t>Lot 1 : Ligne de Production – Lycée Neruda</w:t>
      </w:r>
    </w:p>
    <w:p w14:paraId="2D016FD0" w14:textId="77777777" w:rsidR="00E845F2" w:rsidRPr="00E845F2" w:rsidRDefault="00E845F2" w:rsidP="00E845F2">
      <w:pPr>
        <w:pStyle w:val="Paragraphedeliste"/>
        <w:numPr>
          <w:ilvl w:val="0"/>
          <w:numId w:val="15"/>
        </w:numPr>
        <w:ind w:left="3402"/>
        <w:contextualSpacing/>
        <w:rPr>
          <w:rFonts w:ascii="Arial Narrow" w:hAnsi="Arial Narrow" w:cs="Arial"/>
          <w:bCs/>
          <w:sz w:val="20"/>
          <w:szCs w:val="20"/>
        </w:rPr>
      </w:pPr>
      <w:r w:rsidRPr="00E845F2">
        <w:rPr>
          <w:rFonts w:ascii="Arial Narrow" w:hAnsi="Arial Narrow" w:cs="Arial"/>
          <w:bCs/>
          <w:sz w:val="20"/>
          <w:szCs w:val="20"/>
        </w:rPr>
        <w:t xml:space="preserve">Lot 2 : Centres d’usinage – Lycée </w:t>
      </w:r>
      <w:proofErr w:type="spellStart"/>
      <w:r w:rsidRPr="00E845F2">
        <w:rPr>
          <w:rFonts w:ascii="Arial Narrow" w:hAnsi="Arial Narrow" w:cs="Arial"/>
          <w:bCs/>
          <w:sz w:val="20"/>
          <w:szCs w:val="20"/>
        </w:rPr>
        <w:t>Guehenno</w:t>
      </w:r>
      <w:proofErr w:type="spellEnd"/>
    </w:p>
    <w:bookmarkEnd w:id="3"/>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45F2">
        <w:rPr>
          <w:rFonts w:ascii="Marianne" w:hAnsi="Marianne"/>
        </w:rPr>
      </w:r>
      <w:r w:rsidR="00E845F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45F2">
        <w:rPr>
          <w:rFonts w:ascii="Marianne" w:hAnsi="Marianne"/>
        </w:rPr>
      </w:r>
      <w:r w:rsidR="00E845F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4" w:name="CaseACocher3"/>
            <w:r>
              <w:rPr>
                <w:rFonts w:ascii="Marianne" w:eastAsia="MS Gothic" w:hAnsi="Marianne" w:cs="Arial"/>
              </w:rPr>
              <w:instrText xml:space="preserve"> FORMCHECKBOX </w:instrText>
            </w:r>
            <w:r w:rsidR="00E845F2">
              <w:rPr>
                <w:rFonts w:ascii="Marianne" w:eastAsia="MS Gothic" w:hAnsi="Marianne" w:cs="Arial"/>
              </w:rPr>
            </w:r>
            <w:r w:rsidR="00E845F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5" w:name="CaseACocher5"/>
            <w:r>
              <w:rPr>
                <w:rFonts w:ascii="Marianne" w:eastAsia="MS Gothic" w:hAnsi="Marianne" w:cs="Arial"/>
              </w:rPr>
              <w:instrText xml:space="preserve"> FORMCHECKBOX </w:instrText>
            </w:r>
            <w:r w:rsidR="00E845F2">
              <w:rPr>
                <w:rFonts w:ascii="Marianne" w:eastAsia="MS Gothic" w:hAnsi="Marianne" w:cs="Arial"/>
              </w:rPr>
            </w:r>
            <w:r w:rsidR="00E845F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6" w:name="CaseACocher6"/>
            <w:r>
              <w:rPr>
                <w:rFonts w:ascii="Marianne" w:eastAsia="MS Gothic" w:hAnsi="Marianne" w:cs="Arial"/>
              </w:rPr>
              <w:instrText xml:space="preserve"> FORMCHECKBOX </w:instrText>
            </w:r>
            <w:r w:rsidR="00E845F2">
              <w:rPr>
                <w:rFonts w:ascii="Marianne" w:eastAsia="MS Gothic" w:hAnsi="Marianne" w:cs="Arial"/>
              </w:rPr>
            </w:r>
            <w:r w:rsidR="00E845F2">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7" w:name="CaseACocher15"/>
            <w:r>
              <w:rPr>
                <w:rFonts w:ascii="Marianne" w:hAnsi="Marianne" w:cs="Arial"/>
              </w:rPr>
              <w:instrText xml:space="preserve"> FORMCHECKBOX </w:instrText>
            </w:r>
            <w:r w:rsidR="00E845F2">
              <w:rPr>
                <w:rFonts w:ascii="Marianne" w:hAnsi="Marianne" w:cs="Arial"/>
              </w:rPr>
            </w:r>
            <w:r w:rsidR="00E845F2">
              <w:rPr>
                <w:rFonts w:ascii="Marianne" w:hAnsi="Marianne" w:cs="Arial"/>
              </w:rPr>
              <w:fldChar w:fldCharType="separate"/>
            </w:r>
            <w:r>
              <w:rPr>
                <w:rFonts w:ascii="Marianne" w:hAnsi="Marianne" w:cs="Arial"/>
              </w:rPr>
              <w:fldChar w:fldCharType="end"/>
            </w:r>
            <w:bookmarkEnd w:id="7"/>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8" w:name="CaseACocher8"/>
            <w:r>
              <w:rPr>
                <w:rFonts w:ascii="Marianne" w:eastAsia="MS Gothic" w:hAnsi="Marianne" w:cs="Arial"/>
              </w:rPr>
              <w:instrText xml:space="preserve"> FORMCHECKBOX </w:instrText>
            </w:r>
            <w:r w:rsidR="00E845F2">
              <w:rPr>
                <w:rFonts w:ascii="Marianne" w:eastAsia="MS Gothic" w:hAnsi="Marianne" w:cs="Arial"/>
              </w:rPr>
            </w:r>
            <w:r w:rsidR="00E845F2">
              <w:rPr>
                <w:rFonts w:ascii="Marianne" w:eastAsia="MS Gothic" w:hAnsi="Marianne" w:cs="Arial"/>
              </w:rPr>
              <w:fldChar w:fldCharType="separate"/>
            </w:r>
            <w:r>
              <w:rPr>
                <w:rFonts w:ascii="Marianne" w:eastAsia="MS Gothic" w:hAnsi="Marianne" w:cs="Arial"/>
              </w:rPr>
              <w:fldChar w:fldCharType="end"/>
            </w:r>
            <w:bookmarkEnd w:id="8"/>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45F2">
        <w:rPr>
          <w:rFonts w:ascii="Marianne" w:hAnsi="Marianne"/>
        </w:rPr>
      </w:r>
      <w:r w:rsidR="00E845F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45F2">
        <w:rPr>
          <w:rFonts w:ascii="Marianne" w:hAnsi="Marianne"/>
        </w:rPr>
      </w:r>
      <w:r w:rsidR="00E845F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1F75BD88" w:rsidR="00387360" w:rsidRDefault="00387360">
          <w:pPr>
            <w:shd w:val="clear" w:color="auto" w:fill="66CCFF"/>
            <w:snapToGrid w:val="0"/>
            <w:jc w:val="center"/>
            <w:rPr>
              <w:rFonts w:ascii="Marianne" w:hAnsi="Marianne" w:cs="Arial"/>
              <w:b/>
              <w:bCs/>
            </w:rPr>
          </w:pPr>
          <w:r>
            <w:rPr>
              <w:rFonts w:ascii="Marianne" w:hAnsi="Marianne" w:cs="Arial"/>
              <w:b/>
              <w:i/>
              <w:iCs/>
            </w:rPr>
            <w:t>2025Atelier</w:t>
          </w:r>
          <w:r w:rsidR="00E845F2">
            <w:rPr>
              <w:rFonts w:ascii="Marianne" w:hAnsi="Marianne" w:cs="Arial"/>
              <w:b/>
              <w:i/>
              <w:iCs/>
            </w:rPr>
            <w:t>-Machines-Indus</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CA627C"/>
    <w:multiLevelType w:val="hybridMultilevel"/>
    <w:tmpl w:val="BFE06F96"/>
    <w:lvl w:ilvl="0" w:tplc="2D627548">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10"/>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1"/>
  </w:num>
  <w:num w:numId="14" w16cid:durableId="488904958">
    <w:abstractNumId w:val="11"/>
  </w:num>
  <w:num w:numId="15" w16cid:durableId="12908946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302787"/>
    <w:rsid w:val="00387360"/>
    <w:rsid w:val="006B1918"/>
    <w:rsid w:val="0086120F"/>
    <w:rsid w:val="00B91008"/>
    <w:rsid w:val="00BD3572"/>
    <w:rsid w:val="00CC2E21"/>
    <w:rsid w:val="00DE2DC8"/>
    <w:rsid w:val="00E47406"/>
    <w:rsid w:val="00E845F2"/>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aliases w:val="normal cecile1"/>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ParagraphedelisteCar">
    <w:name w:val="Paragraphe de liste Car"/>
    <w:aliases w:val="normal cecile1 Car"/>
    <w:link w:val="Paragraphedeliste"/>
    <w:uiPriority w:val="34"/>
    <w:rsid w:val="00BD3572"/>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3529</Words>
  <Characters>19412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22896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2025-10-27T12:47:00Z</dcterms:created>
  <dcterms:modified xsi:type="dcterms:W3CDTF">2025-10-27T12:47:00Z</dcterms:modified>
</cp:coreProperties>
</file>